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B4" w:rsidRPr="00252FB4" w:rsidRDefault="00252FB4" w:rsidP="00252FB4">
      <w:pPr>
        <w:pStyle w:val="AralkYok"/>
        <w:jc w:val="center"/>
        <w:rPr>
          <w:b/>
          <w:sz w:val="28"/>
          <w:szCs w:val="28"/>
          <w:u w:val="single"/>
        </w:rPr>
      </w:pPr>
      <w:r w:rsidRPr="00252FB4">
        <w:rPr>
          <w:b/>
          <w:sz w:val="28"/>
          <w:szCs w:val="28"/>
          <w:u w:val="single"/>
        </w:rPr>
        <w:t xml:space="preserve">“ÖZEL ÖĞRENCİ STATÜSÜ İLE YATAY GEÇİŞ” </w:t>
      </w:r>
    </w:p>
    <w:p w:rsidR="00116135" w:rsidRDefault="00252FB4" w:rsidP="00252FB4">
      <w:pPr>
        <w:pStyle w:val="AralkYok"/>
        <w:jc w:val="center"/>
        <w:rPr>
          <w:b/>
          <w:sz w:val="28"/>
          <w:szCs w:val="28"/>
        </w:rPr>
      </w:pPr>
      <w:r w:rsidRPr="00252FB4">
        <w:rPr>
          <w:b/>
          <w:sz w:val="28"/>
          <w:szCs w:val="28"/>
        </w:rPr>
        <w:t>BAŞVURU EVRAKLARI</w:t>
      </w:r>
    </w:p>
    <w:p w:rsidR="00252FB4" w:rsidRPr="00252FB4" w:rsidRDefault="00252FB4" w:rsidP="00252FB4">
      <w:pPr>
        <w:pStyle w:val="AralkYok"/>
        <w:jc w:val="center"/>
        <w:rPr>
          <w:b/>
          <w:sz w:val="28"/>
          <w:szCs w:val="28"/>
        </w:rPr>
      </w:pPr>
    </w:p>
    <w:p w:rsidR="00116135" w:rsidRPr="00F35D60" w:rsidRDefault="00BB3263" w:rsidP="00252FB4">
      <w:pPr>
        <w:pStyle w:val="AralkYok"/>
        <w:numPr>
          <w:ilvl w:val="0"/>
          <w:numId w:val="3"/>
        </w:numPr>
        <w:jc w:val="both"/>
        <w:rPr>
          <w:b/>
        </w:rPr>
      </w:pPr>
      <w:r w:rsidRPr="00F35D60">
        <w:rPr>
          <w:b/>
        </w:rPr>
        <w:t xml:space="preserve">Başka üniversite öğrencisinin </w:t>
      </w:r>
      <w:r w:rsidR="00D24EFC" w:rsidRPr="00F35D60">
        <w:rPr>
          <w:b/>
        </w:rPr>
        <w:t>Ağrı İbrahim Çeçen Üniversitesi İslami İlimler Fakültesinden</w:t>
      </w:r>
      <w:r w:rsidR="00116135" w:rsidRPr="00F35D60">
        <w:rPr>
          <w:b/>
        </w:rPr>
        <w:t xml:space="preserve"> “Özel Öğrenci</w:t>
      </w:r>
      <w:r w:rsidRPr="00F35D60">
        <w:rPr>
          <w:b/>
        </w:rPr>
        <w:t xml:space="preserve">” Statüsünde ders alabilmesi için </w:t>
      </w:r>
      <w:r w:rsidR="00F35D60">
        <w:rPr>
          <w:b/>
        </w:rPr>
        <w:t xml:space="preserve">gerekli </w:t>
      </w:r>
      <w:r w:rsidRPr="00F35D60">
        <w:rPr>
          <w:b/>
        </w:rPr>
        <w:t>başvuru evrakları</w:t>
      </w:r>
      <w:r w:rsidR="00D24EFC" w:rsidRPr="00F35D60">
        <w:rPr>
          <w:b/>
        </w:rPr>
        <w:t xml:space="preserve">: </w:t>
      </w:r>
    </w:p>
    <w:p w:rsidR="00D24EFC" w:rsidRDefault="00D24EFC" w:rsidP="00F35D60">
      <w:pPr>
        <w:pStyle w:val="AralkYok"/>
        <w:jc w:val="both"/>
      </w:pPr>
    </w:p>
    <w:p w:rsidR="00116135" w:rsidRDefault="00116135" w:rsidP="00F35D60">
      <w:pPr>
        <w:pStyle w:val="AralkYok"/>
        <w:jc w:val="both"/>
      </w:pPr>
      <w:r>
        <w:t>Madde 7- (1) Özel Öğrenciliğe Başvuru: Üniversitemizde “Özel Öğrenci” statüsünde öğrenim görmek isteyen öğrenci, Üniversitemizdeki yarıyıl ders kayıtlarının başlamasına bir ay kalı</w:t>
      </w:r>
      <w:r w:rsidR="005718C2">
        <w:t>ncaya kadar aşağıdaki belgeleri</w:t>
      </w:r>
      <w:r>
        <w:t xml:space="preserve"> Fakültemiz</w:t>
      </w:r>
      <w:r w:rsidR="005718C2">
        <w:t xml:space="preserve"> </w:t>
      </w:r>
      <w:r w:rsidR="00252FB4">
        <w:t>“Yazı İ</w:t>
      </w:r>
      <w:r w:rsidR="005718C2">
        <w:t>şleri</w:t>
      </w:r>
      <w:r w:rsidR="00252FB4">
        <w:t>” memuruna verir,</w:t>
      </w:r>
      <w:r>
        <w:t xml:space="preserve"> ilgili Bölüm Başkanına başvurur.</w:t>
      </w:r>
    </w:p>
    <w:p w:rsidR="00116135" w:rsidRDefault="00116135" w:rsidP="00F35D60">
      <w:pPr>
        <w:pStyle w:val="AralkYok"/>
        <w:numPr>
          <w:ilvl w:val="0"/>
          <w:numId w:val="1"/>
        </w:numPr>
        <w:spacing w:line="276" w:lineRule="auto"/>
        <w:jc w:val="both"/>
      </w:pPr>
      <w:r>
        <w:t>Öğrenim gördüğü Yüksek</w:t>
      </w:r>
      <w:r w:rsidR="00D24EFC">
        <w:t xml:space="preserve"> Öğretim Kurumunun senato kararı</w:t>
      </w:r>
      <w:r>
        <w:t xml:space="preserve"> </w:t>
      </w:r>
    </w:p>
    <w:p w:rsidR="00116135" w:rsidRDefault="00116135" w:rsidP="00F35D60">
      <w:pPr>
        <w:pStyle w:val="AralkYok"/>
        <w:numPr>
          <w:ilvl w:val="0"/>
          <w:numId w:val="1"/>
        </w:numPr>
        <w:spacing w:line="276" w:lineRule="auto"/>
        <w:jc w:val="both"/>
      </w:pPr>
      <w:r>
        <w:t>Talep dilekçesi</w:t>
      </w:r>
      <w:r w:rsidR="005718C2">
        <w:t xml:space="preserve"> ( Bölüm Başkanlığına hitaben yazılır.)</w:t>
      </w:r>
    </w:p>
    <w:p w:rsidR="00116135" w:rsidRDefault="00116135" w:rsidP="00F35D60">
      <w:pPr>
        <w:pStyle w:val="AralkYok"/>
        <w:numPr>
          <w:ilvl w:val="0"/>
          <w:numId w:val="1"/>
        </w:numPr>
        <w:spacing w:line="276" w:lineRule="auto"/>
        <w:jc w:val="both"/>
      </w:pPr>
      <w:r>
        <w:t>Not döküm cetveli (transkript)</w:t>
      </w:r>
    </w:p>
    <w:p w:rsidR="00F35D60" w:rsidRDefault="00D24EFC" w:rsidP="00F35D60">
      <w:pPr>
        <w:pStyle w:val="AralkYok"/>
        <w:numPr>
          <w:ilvl w:val="0"/>
          <w:numId w:val="1"/>
        </w:numPr>
        <w:spacing w:line="276" w:lineRule="auto"/>
        <w:jc w:val="both"/>
      </w:pPr>
      <w:r>
        <w:t xml:space="preserve">Ağrı İbrahim Çeçen Üniversitesi İslami İlimler Fakültesinden </w:t>
      </w:r>
      <w:r w:rsidR="00116135">
        <w:t>almak istediği dersler ve kredileri</w:t>
      </w:r>
      <w:r>
        <w:t xml:space="preserve"> gösterir kayıtlı olduğu birimin </w:t>
      </w:r>
      <w:r w:rsidRPr="009C70FE">
        <w:rPr>
          <w:b/>
        </w:rPr>
        <w:t>yönetim kurulu kararı</w:t>
      </w:r>
      <w:r w:rsidR="00116135">
        <w:t xml:space="preserve"> </w:t>
      </w:r>
      <w:r w:rsidR="00C373F3">
        <w:t>(ders müfredatı ve ders içerikleri onaylı olacaktır.)</w:t>
      </w:r>
    </w:p>
    <w:p w:rsidR="00F35D60" w:rsidRDefault="00116135" w:rsidP="00F35D60">
      <w:pPr>
        <w:pStyle w:val="AralkYok"/>
        <w:numPr>
          <w:ilvl w:val="0"/>
          <w:numId w:val="1"/>
        </w:numPr>
        <w:spacing w:line="276" w:lineRule="auto"/>
        <w:jc w:val="both"/>
      </w:pPr>
      <w:r>
        <w:t>Mazeret belgelerinin asılları</w:t>
      </w:r>
    </w:p>
    <w:p w:rsidR="00F35D60" w:rsidRDefault="00116135" w:rsidP="00F35D60">
      <w:pPr>
        <w:pStyle w:val="AralkYok"/>
        <w:numPr>
          <w:ilvl w:val="0"/>
          <w:numId w:val="1"/>
        </w:numPr>
        <w:spacing w:line="276" w:lineRule="auto"/>
        <w:jc w:val="both"/>
      </w:pPr>
      <w:r>
        <w:t>Öğrenci belgesi</w:t>
      </w:r>
    </w:p>
    <w:p w:rsidR="00116135" w:rsidRDefault="00116135" w:rsidP="00F35D60">
      <w:pPr>
        <w:pStyle w:val="AralkYok"/>
        <w:numPr>
          <w:ilvl w:val="0"/>
          <w:numId w:val="1"/>
        </w:numPr>
        <w:spacing w:line="276" w:lineRule="auto"/>
        <w:jc w:val="both"/>
      </w:pPr>
      <w:r>
        <w:t xml:space="preserve">Disiplin durumunu gösterir belge </w:t>
      </w:r>
    </w:p>
    <w:p w:rsidR="008434A3" w:rsidRDefault="008434A3" w:rsidP="00F35D60">
      <w:pPr>
        <w:pStyle w:val="AralkYok"/>
        <w:jc w:val="both"/>
      </w:pPr>
    </w:p>
    <w:p w:rsidR="00BB3263" w:rsidRPr="00F35D60" w:rsidRDefault="00BB3263" w:rsidP="00252FB4">
      <w:pPr>
        <w:pStyle w:val="AralkYok"/>
        <w:numPr>
          <w:ilvl w:val="0"/>
          <w:numId w:val="3"/>
        </w:numPr>
        <w:jc w:val="both"/>
        <w:rPr>
          <w:b/>
        </w:rPr>
      </w:pPr>
      <w:r w:rsidRPr="00F35D60">
        <w:rPr>
          <w:b/>
        </w:rPr>
        <w:t>Ağrı İbrahim Çeçen Üniversitesi İslami İlimler Fakültesi öğrencisinin başka bir üniversiteden  “Özel Öğrenci” statüsünde ders alması için gerekli evraklar</w:t>
      </w:r>
      <w:r w:rsidR="00C373F3" w:rsidRPr="00F35D60">
        <w:rPr>
          <w:b/>
        </w:rPr>
        <w:t>:</w:t>
      </w:r>
    </w:p>
    <w:p w:rsidR="00C373F3" w:rsidRDefault="00C373F3" w:rsidP="00F35D60">
      <w:pPr>
        <w:pStyle w:val="AralkYok"/>
        <w:jc w:val="both"/>
      </w:pPr>
    </w:p>
    <w:p w:rsidR="00252FB4" w:rsidRDefault="00C373F3" w:rsidP="00252FB4">
      <w:pPr>
        <w:pStyle w:val="AralkYok"/>
        <w:jc w:val="both"/>
      </w:pPr>
      <w:r w:rsidRPr="00F35D60">
        <w:t>Madde 5- (1)</w:t>
      </w:r>
      <w:r>
        <w:t xml:space="preserve"> Öğrenci “Özel Öğrenci”  statüsünde de</w:t>
      </w:r>
      <w:r w:rsidR="00F35D60">
        <w:t xml:space="preserve">rs almak istediği Yükseköğretim </w:t>
      </w:r>
      <w:r>
        <w:t>Kurumuna, kayıtlı olduğu kurumunun izni ile başvurur. Başvurusu kabul edilen Öğrenci Üniversitemizdeki yarıyıl ders kayıtlarının başlamasına bir ay kalıncaya kadar aşağıdaki belgelerle Fakültemiz</w:t>
      </w:r>
      <w:r w:rsidR="00252FB4">
        <w:t xml:space="preserve"> </w:t>
      </w:r>
      <w:r>
        <w:t xml:space="preserve"> </w:t>
      </w:r>
      <w:r w:rsidR="00252FB4">
        <w:t>“Yazı İşleri” memuruna verir, ilgili Bölüm Başkanına başvurur.</w:t>
      </w:r>
    </w:p>
    <w:p w:rsidR="00F35D60" w:rsidRDefault="00F35D60" w:rsidP="00F35D60">
      <w:pPr>
        <w:pStyle w:val="AralkYok"/>
        <w:jc w:val="both"/>
      </w:pPr>
    </w:p>
    <w:p w:rsidR="00C373F3" w:rsidRDefault="00C373F3" w:rsidP="00F35D60">
      <w:pPr>
        <w:pStyle w:val="ListeParagraf"/>
        <w:numPr>
          <w:ilvl w:val="0"/>
          <w:numId w:val="2"/>
        </w:numPr>
        <w:spacing w:line="360" w:lineRule="auto"/>
      </w:pPr>
      <w:r>
        <w:t>Özel Öğrenci statüsünde öğrenim görmek istediği Yüksek Öğretim Kurumunun o</w:t>
      </w:r>
      <w:r w:rsidR="009C70FE">
        <w:t xml:space="preserve">lumlu </w:t>
      </w:r>
      <w:r>
        <w:t>yazısı</w:t>
      </w:r>
    </w:p>
    <w:p w:rsidR="00C373F3" w:rsidRDefault="00C373F3" w:rsidP="00F35D60">
      <w:pPr>
        <w:pStyle w:val="ListeParagraf"/>
        <w:numPr>
          <w:ilvl w:val="0"/>
          <w:numId w:val="2"/>
        </w:numPr>
        <w:spacing w:line="360" w:lineRule="auto"/>
      </w:pPr>
      <w:r>
        <w:t>Talep dilekçesi</w:t>
      </w:r>
      <w:r w:rsidR="005718C2">
        <w:t xml:space="preserve"> ( Bölüm Başkanına hitaben yazılır)</w:t>
      </w:r>
    </w:p>
    <w:p w:rsidR="00C373F3" w:rsidRDefault="00C373F3" w:rsidP="00F35D60">
      <w:pPr>
        <w:spacing w:line="360" w:lineRule="auto"/>
      </w:pPr>
      <w:r>
        <w:t xml:space="preserve">             3- </w:t>
      </w:r>
      <w:r w:rsidR="00F35D60">
        <w:t xml:space="preserve"> </w:t>
      </w:r>
      <w:r w:rsidRPr="00C373F3">
        <w:t>Not döküm cetveli (transkript)</w:t>
      </w:r>
    </w:p>
    <w:p w:rsidR="00C373F3" w:rsidRDefault="00C373F3" w:rsidP="00F35D60">
      <w:pPr>
        <w:spacing w:line="360" w:lineRule="auto"/>
      </w:pPr>
      <w:r>
        <w:t xml:space="preserve">             4- Özel Öğrenci statüsünde öğrenim görmek istediği Yü</w:t>
      </w:r>
      <w:r w:rsidR="00F35D60">
        <w:t xml:space="preserve">ksek Öğretim Kurumundan almak </w:t>
      </w:r>
      <w:r>
        <w:t xml:space="preserve">istediği dersler ve krediler ile bu derslerin içerikleri </w:t>
      </w:r>
      <w:r w:rsidRPr="00C373F3">
        <w:t xml:space="preserve">(ders müfredatı ve ders içerikleri </w:t>
      </w:r>
      <w:bookmarkStart w:id="0" w:name="_GoBack"/>
      <w:bookmarkEnd w:id="0"/>
      <w:r w:rsidRPr="00C373F3">
        <w:t>onaylı olacaktır.)</w:t>
      </w:r>
    </w:p>
    <w:p w:rsidR="00252FB4" w:rsidRDefault="00C373F3" w:rsidP="00F35D60">
      <w:pPr>
        <w:spacing w:line="360" w:lineRule="auto"/>
      </w:pPr>
      <w:r>
        <w:t xml:space="preserve">             5-</w:t>
      </w:r>
      <w:r w:rsidR="00F35D60">
        <w:t xml:space="preserve"> </w:t>
      </w:r>
      <w:r w:rsidR="00252FB4">
        <w:t xml:space="preserve"> </w:t>
      </w:r>
      <w:r>
        <w:t>Mazeret belgelerinin</w:t>
      </w:r>
      <w:r w:rsidR="00252FB4">
        <w:t xml:space="preserve"> asılları</w:t>
      </w:r>
    </w:p>
    <w:p w:rsidR="00252FB4" w:rsidRDefault="00252FB4" w:rsidP="00252FB4">
      <w:pPr>
        <w:pStyle w:val="AralkYok"/>
        <w:numPr>
          <w:ilvl w:val="0"/>
          <w:numId w:val="5"/>
        </w:numPr>
        <w:spacing w:line="276" w:lineRule="auto"/>
        <w:jc w:val="both"/>
      </w:pPr>
      <w:r>
        <w:t>Öğrenci belgesi</w:t>
      </w:r>
    </w:p>
    <w:p w:rsidR="00252FB4" w:rsidRDefault="00252FB4" w:rsidP="00252FB4">
      <w:pPr>
        <w:pStyle w:val="AralkYok"/>
        <w:numPr>
          <w:ilvl w:val="0"/>
          <w:numId w:val="5"/>
        </w:numPr>
        <w:spacing w:line="276" w:lineRule="auto"/>
        <w:jc w:val="both"/>
      </w:pPr>
      <w:r>
        <w:t xml:space="preserve">Disiplin durumunu gösterir belge </w:t>
      </w:r>
    </w:p>
    <w:p w:rsidR="00260DF6" w:rsidRDefault="00260DF6" w:rsidP="00F35D60">
      <w:pPr>
        <w:spacing w:line="360" w:lineRule="auto"/>
      </w:pPr>
    </w:p>
    <w:sectPr w:rsidR="0026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46A5"/>
    <w:multiLevelType w:val="hybridMultilevel"/>
    <w:tmpl w:val="7200CB52"/>
    <w:lvl w:ilvl="0" w:tplc="68EA585C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7165D0C"/>
    <w:multiLevelType w:val="hybridMultilevel"/>
    <w:tmpl w:val="95288746"/>
    <w:lvl w:ilvl="0" w:tplc="2FA8CE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7E15"/>
    <w:multiLevelType w:val="hybridMultilevel"/>
    <w:tmpl w:val="DC10EFCA"/>
    <w:lvl w:ilvl="0" w:tplc="569E3D9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19B3AD4"/>
    <w:multiLevelType w:val="hybridMultilevel"/>
    <w:tmpl w:val="CD0CD848"/>
    <w:lvl w:ilvl="0" w:tplc="68EA585C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C7F054E"/>
    <w:multiLevelType w:val="hybridMultilevel"/>
    <w:tmpl w:val="530C6C58"/>
    <w:lvl w:ilvl="0" w:tplc="68EA585C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FD73EB1"/>
    <w:multiLevelType w:val="hybridMultilevel"/>
    <w:tmpl w:val="CCD82AB4"/>
    <w:lvl w:ilvl="0" w:tplc="D722D4A8">
      <w:start w:val="7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35"/>
    <w:rsid w:val="00116135"/>
    <w:rsid w:val="00252FB4"/>
    <w:rsid w:val="00260DF6"/>
    <w:rsid w:val="005718C2"/>
    <w:rsid w:val="005B65BC"/>
    <w:rsid w:val="008434A3"/>
    <w:rsid w:val="009C70FE"/>
    <w:rsid w:val="00B457C2"/>
    <w:rsid w:val="00BB3263"/>
    <w:rsid w:val="00C373F3"/>
    <w:rsid w:val="00D24EFC"/>
    <w:rsid w:val="00F342BB"/>
    <w:rsid w:val="00F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738EF-9D59-42C4-83DE-9764455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3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İslamiİlimler</cp:lastModifiedBy>
  <cp:revision>3</cp:revision>
  <dcterms:created xsi:type="dcterms:W3CDTF">2016-08-09T06:24:00Z</dcterms:created>
  <dcterms:modified xsi:type="dcterms:W3CDTF">2016-08-09T06:45:00Z</dcterms:modified>
</cp:coreProperties>
</file>